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A4A" w:rsidRDefault="00F84170">
      <w:pPr>
        <w:rPr>
          <w:b/>
          <w:bCs/>
          <w:noProof/>
          <w:color w:val="000000"/>
          <w:lang w:eastAsia="en-GB"/>
        </w:rPr>
      </w:pPr>
      <w:r>
        <w:rPr>
          <w:noProof/>
          <w:lang w:eastAsia="en-GB"/>
        </w:rPr>
        <w:drawing>
          <wp:inline distT="0" distB="0" distL="0" distR="0">
            <wp:extent cx="5715000" cy="1209675"/>
            <wp:effectExtent l="19050" t="0" r="0" b="0"/>
            <wp:docPr id="34" name="Picture 34" descr="EMBA newsletter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MBA newsletter header.png"/>
                    <pic:cNvPicPr>
                      <a:picLocks noChangeAspect="1" noChangeArrowheads="1"/>
                    </pic:cNvPicPr>
                  </pic:nvPicPr>
                  <pic:blipFill>
                    <a:blip r:embed="rId5" cstate="print"/>
                    <a:srcRect/>
                    <a:stretch>
                      <a:fillRect/>
                    </a:stretch>
                  </pic:blipFill>
                  <pic:spPr bwMode="auto">
                    <a:xfrm>
                      <a:off x="0" y="0"/>
                      <a:ext cx="5715000" cy="1209675"/>
                    </a:xfrm>
                    <a:prstGeom prst="rect">
                      <a:avLst/>
                    </a:prstGeom>
                    <a:noFill/>
                    <a:ln w="9525">
                      <a:noFill/>
                      <a:miter lim="800000"/>
                      <a:headEnd/>
                      <a:tailEnd/>
                    </a:ln>
                  </pic:spPr>
                </pic:pic>
              </a:graphicData>
            </a:graphic>
          </wp:inline>
        </w:drawing>
      </w:r>
    </w:p>
    <w:tbl>
      <w:tblPr>
        <w:tblW w:w="0" w:type="auto"/>
        <w:shd w:val="clear" w:color="auto" w:fill="FEFEFE"/>
        <w:tblCellMar>
          <w:left w:w="0" w:type="dxa"/>
          <w:right w:w="0" w:type="dxa"/>
        </w:tblCellMar>
        <w:tblLook w:val="04A0"/>
      </w:tblPr>
      <w:tblGrid>
        <w:gridCol w:w="9470"/>
        <w:gridCol w:w="6"/>
      </w:tblGrid>
      <w:tr w:rsidR="00321B47" w:rsidTr="00321B47">
        <w:tc>
          <w:tcPr>
            <w:tcW w:w="5000" w:type="pct"/>
            <w:shd w:val="clear" w:color="auto" w:fill="FEFEFE"/>
            <w:tcMar>
              <w:top w:w="0" w:type="dxa"/>
              <w:left w:w="450" w:type="dxa"/>
              <w:bottom w:w="0" w:type="dxa"/>
              <w:right w:w="450" w:type="dxa"/>
            </w:tcMar>
            <w:hideMark/>
          </w:tcPr>
          <w:p w:rsidR="00321B47" w:rsidRDefault="00321B47" w:rsidP="00321B47">
            <w:pPr>
              <w:textAlignment w:val="baseline"/>
              <w:rPr>
                <w:rFonts w:ascii="Arial" w:hAnsi="Arial" w:cs="Arial"/>
                <w:color w:val="111111"/>
                <w:sz w:val="23"/>
                <w:szCs w:val="23"/>
              </w:rPr>
            </w:pPr>
          </w:p>
        </w:tc>
        <w:tc>
          <w:tcPr>
            <w:tcW w:w="6" w:type="dxa"/>
            <w:shd w:val="clear" w:color="auto" w:fill="FEFEFE"/>
            <w:hideMark/>
          </w:tcPr>
          <w:p w:rsidR="00321B47" w:rsidRDefault="00321B47">
            <w:pPr>
              <w:rPr>
                <w:rFonts w:ascii="Arial" w:hAnsi="Arial" w:cs="Arial"/>
                <w:color w:val="111111"/>
                <w:sz w:val="23"/>
                <w:szCs w:val="23"/>
              </w:rPr>
            </w:pPr>
          </w:p>
        </w:tc>
      </w:tr>
    </w:tbl>
    <w:p w:rsidR="00321B47" w:rsidRDefault="00321B47" w:rsidP="00321B47">
      <w:pPr>
        <w:rPr>
          <w:vanish/>
        </w:rPr>
      </w:pPr>
    </w:p>
    <w:tbl>
      <w:tblPr>
        <w:tblW w:w="5000" w:type="pct"/>
        <w:shd w:val="clear" w:color="auto" w:fill="FEFEFE"/>
        <w:tblCellMar>
          <w:left w:w="0" w:type="dxa"/>
          <w:right w:w="0" w:type="dxa"/>
        </w:tblCellMar>
        <w:tblLook w:val="04A0"/>
      </w:tblPr>
      <w:tblGrid>
        <w:gridCol w:w="9026"/>
      </w:tblGrid>
      <w:tr w:rsidR="00321B47" w:rsidTr="00321B47">
        <w:tc>
          <w:tcPr>
            <w:tcW w:w="0" w:type="auto"/>
            <w:tcBorders>
              <w:top w:val="nil"/>
              <w:left w:val="nil"/>
              <w:bottom w:val="nil"/>
              <w:right w:val="nil"/>
            </w:tcBorders>
            <w:shd w:val="clear" w:color="auto" w:fill="FEFEFE"/>
            <w:hideMark/>
          </w:tcPr>
          <w:p w:rsidR="00321B47" w:rsidRDefault="00321B47">
            <w:pPr>
              <w:spacing w:line="450" w:lineRule="atLeast"/>
              <w:rPr>
                <w:rFonts w:ascii="Arial" w:hAnsi="Arial" w:cs="Arial"/>
                <w:color w:val="111111"/>
                <w:sz w:val="45"/>
                <w:szCs w:val="45"/>
              </w:rPr>
            </w:pPr>
            <w:r>
              <w:rPr>
                <w:rFonts w:ascii="Arial" w:hAnsi="Arial" w:cs="Arial"/>
                <w:color w:val="111111"/>
                <w:sz w:val="45"/>
                <w:szCs w:val="45"/>
              </w:rPr>
              <w:t> </w:t>
            </w:r>
            <w:r w:rsidR="00F84170">
              <w:rPr>
                <w:noProof/>
                <w:lang w:eastAsia="en-GB"/>
              </w:rPr>
              <w:drawing>
                <wp:inline distT="0" distB="0" distL="0" distR="0">
                  <wp:extent cx="5715000" cy="1628775"/>
                  <wp:effectExtent l="19050" t="0" r="0" b="0"/>
                  <wp:docPr id="1" name="Picture 1" descr="Small text block 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text block newsletter.png"/>
                          <pic:cNvPicPr>
                            <a:picLocks noChangeAspect="1" noChangeArrowheads="1"/>
                          </pic:cNvPicPr>
                        </pic:nvPicPr>
                        <pic:blipFill>
                          <a:blip r:embed="rId6" cstate="print"/>
                          <a:srcRect/>
                          <a:stretch>
                            <a:fillRect/>
                          </a:stretch>
                        </pic:blipFill>
                        <pic:spPr bwMode="auto">
                          <a:xfrm>
                            <a:off x="0" y="0"/>
                            <a:ext cx="5715000" cy="1628775"/>
                          </a:xfrm>
                          <a:prstGeom prst="rect">
                            <a:avLst/>
                          </a:prstGeom>
                          <a:noFill/>
                          <a:ln w="9525">
                            <a:noFill/>
                            <a:miter lim="800000"/>
                            <a:headEnd/>
                            <a:tailEnd/>
                          </a:ln>
                        </pic:spPr>
                      </pic:pic>
                    </a:graphicData>
                  </a:graphic>
                </wp:inline>
              </w:drawing>
            </w:r>
          </w:p>
        </w:tc>
      </w:tr>
    </w:tbl>
    <w:p w:rsidR="00A358F1" w:rsidRDefault="00A358F1" w:rsidP="00A358F1">
      <w:pPr>
        <w:pStyle w:val="NormalWeb"/>
        <w:spacing w:before="0" w:beforeAutospacing="0" w:after="0" w:afterAutospacing="0"/>
      </w:pPr>
      <w:r>
        <w:rPr>
          <w:rFonts w:ascii="Montserrat" w:hAnsi="Montserrat"/>
          <w:color w:val="000000"/>
          <w:sz w:val="23"/>
          <w:szCs w:val="23"/>
        </w:rPr>
        <w:br/>
      </w:r>
      <w:r>
        <w:rPr>
          <w:rFonts w:ascii="Montserrat" w:hAnsi="Montserrat"/>
          <w:color w:val="000000"/>
          <w:sz w:val="23"/>
          <w:szCs w:val="23"/>
        </w:rPr>
        <w:br/>
      </w:r>
      <w:r w:rsidR="00F84170" w:rsidRPr="00F84170">
        <w:drawing>
          <wp:inline distT="0" distB="0" distL="0" distR="0">
            <wp:extent cx="5715000" cy="1666875"/>
            <wp:effectExtent l="19050" t="0" r="0" b="0"/>
            <wp:docPr id="5" name="Picture 4" descr="BMS 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S block.png"/>
                    <pic:cNvPicPr>
                      <a:picLocks noChangeAspect="1" noChangeArrowheads="1"/>
                    </pic:cNvPicPr>
                  </pic:nvPicPr>
                  <pic:blipFill>
                    <a:blip r:embed="rId7" cstate="print"/>
                    <a:srcRect/>
                    <a:stretch>
                      <a:fillRect/>
                    </a:stretch>
                  </pic:blipFill>
                  <pic:spPr bwMode="auto">
                    <a:xfrm>
                      <a:off x="0" y="0"/>
                      <a:ext cx="5715000" cy="1666875"/>
                    </a:xfrm>
                    <a:prstGeom prst="rect">
                      <a:avLst/>
                    </a:prstGeom>
                    <a:noFill/>
                    <a:ln w="9525">
                      <a:noFill/>
                      <a:miter lim="800000"/>
                      <a:headEnd/>
                      <a:tailEnd/>
                    </a:ln>
                  </pic:spPr>
                </pic:pic>
              </a:graphicData>
            </a:graphic>
          </wp:inline>
        </w:drawing>
      </w:r>
    </w:p>
    <w:p w:rsidR="00A358F1" w:rsidRDefault="00A358F1" w:rsidP="00A358F1">
      <w:pPr>
        <w:pStyle w:val="NormalWeb"/>
        <w:spacing w:after="240" w:afterAutospacing="0"/>
      </w:pPr>
      <w:r>
        <w:rPr>
          <w:rFonts w:ascii="Montserrat" w:hAnsi="Montserrat"/>
          <w:color w:val="000000"/>
          <w:sz w:val="23"/>
          <w:szCs w:val="23"/>
        </w:rPr>
        <w:lastRenderedPageBreak/>
        <w:br/>
      </w:r>
      <w:r>
        <w:rPr>
          <w:rFonts w:ascii="Montserrat" w:hAnsi="Montserrat"/>
          <w:color w:val="000000"/>
          <w:sz w:val="23"/>
          <w:szCs w:val="23"/>
        </w:rPr>
        <w:br/>
      </w:r>
      <w:r w:rsidR="00F84170">
        <w:rPr>
          <w:noProof/>
        </w:rPr>
        <w:drawing>
          <wp:inline distT="0" distB="0" distL="0" distR="0">
            <wp:extent cx="5715000" cy="3267075"/>
            <wp:effectExtent l="19050" t="0" r="0" b="0"/>
            <wp:docPr id="7"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png"/>
                    <pic:cNvPicPr>
                      <a:picLocks noChangeAspect="1" noChangeArrowheads="1"/>
                    </pic:cNvPicPr>
                  </pic:nvPicPr>
                  <pic:blipFill>
                    <a:blip r:embed="rId8" cstate="print"/>
                    <a:srcRect/>
                    <a:stretch>
                      <a:fillRect/>
                    </a:stretch>
                  </pic:blipFill>
                  <pic:spPr bwMode="auto">
                    <a:xfrm>
                      <a:off x="0" y="0"/>
                      <a:ext cx="5715000" cy="3267075"/>
                    </a:xfrm>
                    <a:prstGeom prst="rect">
                      <a:avLst/>
                    </a:prstGeom>
                    <a:noFill/>
                    <a:ln w="9525">
                      <a:noFill/>
                      <a:miter lim="800000"/>
                      <a:headEnd/>
                      <a:tailEnd/>
                    </a:ln>
                  </pic:spPr>
                </pic:pic>
              </a:graphicData>
            </a:graphic>
          </wp:inline>
        </w:drawing>
      </w:r>
    </w:p>
    <w:p w:rsidR="00A358F1" w:rsidRDefault="00A358F1" w:rsidP="00A358F1">
      <w:pPr>
        <w:pStyle w:val="NormalWeb"/>
        <w:spacing w:after="225" w:afterAutospacing="0"/>
      </w:pPr>
      <w:r>
        <w:rPr>
          <w:rFonts w:ascii="Montserrat" w:hAnsi="Montserrat"/>
          <w:color w:val="000000"/>
          <w:sz w:val="23"/>
          <w:szCs w:val="23"/>
        </w:rPr>
        <w:br/>
      </w:r>
      <w:r>
        <w:rPr>
          <w:rFonts w:ascii="Montserrat" w:hAnsi="Montserrat"/>
          <w:color w:val="000000"/>
          <w:sz w:val="23"/>
          <w:szCs w:val="23"/>
        </w:rPr>
        <w:br/>
      </w:r>
      <w:r w:rsidR="00F84170">
        <w:rPr>
          <w:noProof/>
        </w:rPr>
        <w:drawing>
          <wp:inline distT="0" distB="0" distL="0" distR="0">
            <wp:extent cx="5715000" cy="3267075"/>
            <wp:effectExtent l="19050" t="0" r="0" b="0"/>
            <wp:docPr id="6" name="Picture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png"/>
                    <pic:cNvPicPr>
                      <a:picLocks noChangeAspect="1" noChangeArrowheads="1"/>
                    </pic:cNvPicPr>
                  </pic:nvPicPr>
                  <pic:blipFill>
                    <a:blip r:embed="rId9" cstate="print"/>
                    <a:srcRect/>
                    <a:stretch>
                      <a:fillRect/>
                    </a:stretch>
                  </pic:blipFill>
                  <pic:spPr bwMode="auto">
                    <a:xfrm>
                      <a:off x="0" y="0"/>
                      <a:ext cx="5715000" cy="3267075"/>
                    </a:xfrm>
                    <a:prstGeom prst="rect">
                      <a:avLst/>
                    </a:prstGeom>
                    <a:noFill/>
                    <a:ln w="9525">
                      <a:noFill/>
                      <a:miter lim="800000"/>
                      <a:headEnd/>
                      <a:tailEnd/>
                    </a:ln>
                  </pic:spPr>
                </pic:pic>
              </a:graphicData>
            </a:graphic>
          </wp:inline>
        </w:drawing>
      </w:r>
    </w:p>
    <w:p w:rsidR="00A358F1" w:rsidRDefault="00A358F1" w:rsidP="00A358F1">
      <w:pPr>
        <w:pStyle w:val="xmsonormal"/>
        <w:spacing w:after="240" w:afterAutospacing="0"/>
      </w:pPr>
      <w:r>
        <w:rPr>
          <w:rFonts w:ascii="Montserrat" w:hAnsi="Montserrat"/>
          <w:color w:val="000000"/>
          <w:sz w:val="23"/>
          <w:szCs w:val="23"/>
        </w:rPr>
        <w:br/>
      </w:r>
      <w:r>
        <w:rPr>
          <w:rFonts w:ascii="Montserrat" w:hAnsi="Montserrat"/>
          <w:color w:val="000000"/>
          <w:sz w:val="23"/>
          <w:szCs w:val="23"/>
        </w:rPr>
        <w:br/>
      </w:r>
      <w:r w:rsidR="00F84170">
        <w:rPr>
          <w:noProof/>
        </w:rPr>
        <w:lastRenderedPageBreak/>
        <w:drawing>
          <wp:inline distT="0" distB="0" distL="0" distR="0">
            <wp:extent cx="5715000" cy="3267075"/>
            <wp:effectExtent l="19050" t="0" r="0" b="0"/>
            <wp:docPr id="13" name="Picture 1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png"/>
                    <pic:cNvPicPr>
                      <a:picLocks noChangeAspect="1" noChangeArrowheads="1"/>
                    </pic:cNvPicPr>
                  </pic:nvPicPr>
                  <pic:blipFill>
                    <a:blip r:embed="rId10" cstate="print"/>
                    <a:srcRect/>
                    <a:stretch>
                      <a:fillRect/>
                    </a:stretch>
                  </pic:blipFill>
                  <pic:spPr bwMode="auto">
                    <a:xfrm>
                      <a:off x="0" y="0"/>
                      <a:ext cx="5715000" cy="3267075"/>
                    </a:xfrm>
                    <a:prstGeom prst="rect">
                      <a:avLst/>
                    </a:prstGeom>
                    <a:noFill/>
                    <a:ln w="9525">
                      <a:noFill/>
                      <a:miter lim="800000"/>
                      <a:headEnd/>
                      <a:tailEnd/>
                    </a:ln>
                  </pic:spPr>
                </pic:pic>
              </a:graphicData>
            </a:graphic>
          </wp:inline>
        </w:drawing>
      </w:r>
      <w:r w:rsidR="00F84170">
        <w:rPr>
          <w:noProof/>
        </w:rPr>
        <w:drawing>
          <wp:inline distT="0" distB="0" distL="0" distR="0">
            <wp:extent cx="5715000" cy="3267075"/>
            <wp:effectExtent l="19050" t="0" r="0" b="0"/>
            <wp:docPr id="16" name="Picture 16" descr="REimagine 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imagine Block.png"/>
                    <pic:cNvPicPr>
                      <a:picLocks noChangeAspect="1" noChangeArrowheads="1"/>
                    </pic:cNvPicPr>
                  </pic:nvPicPr>
                  <pic:blipFill>
                    <a:blip r:embed="rId11" cstate="print"/>
                    <a:srcRect/>
                    <a:stretch>
                      <a:fillRect/>
                    </a:stretch>
                  </pic:blipFill>
                  <pic:spPr bwMode="auto">
                    <a:xfrm>
                      <a:off x="0" y="0"/>
                      <a:ext cx="5715000" cy="3267075"/>
                    </a:xfrm>
                    <a:prstGeom prst="rect">
                      <a:avLst/>
                    </a:prstGeom>
                    <a:noFill/>
                    <a:ln w="9525">
                      <a:noFill/>
                      <a:miter lim="800000"/>
                      <a:headEnd/>
                      <a:tailEnd/>
                    </a:ln>
                  </pic:spPr>
                </pic:pic>
              </a:graphicData>
            </a:graphic>
          </wp:inline>
        </w:drawing>
      </w:r>
      <w:r>
        <w:rPr>
          <w:rFonts w:ascii="Montserrat" w:hAnsi="Montserrat"/>
          <w:color w:val="111111"/>
          <w:sz w:val="23"/>
          <w:szCs w:val="23"/>
        </w:rPr>
        <w:br/>
      </w:r>
      <w:r>
        <w:rPr>
          <w:rFonts w:ascii="Montserrat" w:hAnsi="Montserrat"/>
          <w:color w:val="111111"/>
          <w:sz w:val="23"/>
          <w:szCs w:val="23"/>
        </w:rPr>
        <w:lastRenderedPageBreak/>
        <w:br/>
      </w:r>
      <w:r w:rsidR="00F84170">
        <w:rPr>
          <w:noProof/>
        </w:rPr>
        <w:drawing>
          <wp:inline distT="0" distB="0" distL="0" distR="0">
            <wp:extent cx="5715000" cy="2790825"/>
            <wp:effectExtent l="19050" t="0" r="0" b="0"/>
            <wp:docPr id="19" name="Picture 1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png"/>
                    <pic:cNvPicPr>
                      <a:picLocks noChangeAspect="1" noChangeArrowheads="1"/>
                    </pic:cNvPicPr>
                  </pic:nvPicPr>
                  <pic:blipFill>
                    <a:blip r:embed="rId12" cstate="print"/>
                    <a:srcRect/>
                    <a:stretch>
                      <a:fillRect/>
                    </a:stretch>
                  </pic:blipFill>
                  <pic:spPr bwMode="auto">
                    <a:xfrm>
                      <a:off x="0" y="0"/>
                      <a:ext cx="5715000" cy="2790825"/>
                    </a:xfrm>
                    <a:prstGeom prst="rect">
                      <a:avLst/>
                    </a:prstGeom>
                    <a:noFill/>
                    <a:ln w="9525">
                      <a:noFill/>
                      <a:miter lim="800000"/>
                      <a:headEnd/>
                      <a:tailEnd/>
                    </a:ln>
                  </pic:spPr>
                </pic:pic>
              </a:graphicData>
            </a:graphic>
          </wp:inline>
        </w:drawing>
      </w:r>
    </w:p>
    <w:p w:rsidR="00A358F1" w:rsidRDefault="00A358F1" w:rsidP="00A358F1">
      <w:pPr>
        <w:pStyle w:val="NormalWeb"/>
        <w:spacing w:before="0" w:beforeAutospacing="0" w:after="0" w:afterAutospacing="0"/>
      </w:pPr>
    </w:p>
    <w:p w:rsidR="00A358F1" w:rsidRDefault="00A358F1" w:rsidP="00A358F1">
      <w:pPr>
        <w:pStyle w:val="xmsonormal"/>
        <w:jc w:val="center"/>
      </w:pPr>
    </w:p>
    <w:p w:rsidR="00585BC9" w:rsidRDefault="00F84170">
      <w:pPr>
        <w:rPr>
          <w:color w:val="000000"/>
        </w:rPr>
      </w:pPr>
      <w:r>
        <w:rPr>
          <w:noProof/>
          <w:lang w:eastAsia="en-GB"/>
        </w:rPr>
        <w:drawing>
          <wp:inline distT="0" distB="0" distL="0" distR="0">
            <wp:extent cx="5715000" cy="2790825"/>
            <wp:effectExtent l="19050" t="0" r="0" b="0"/>
            <wp:docPr id="22" name="Picture 22" descr="SG BU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G BUGB.png"/>
                    <pic:cNvPicPr>
                      <a:picLocks noChangeAspect="1" noChangeArrowheads="1"/>
                    </pic:cNvPicPr>
                  </pic:nvPicPr>
                  <pic:blipFill>
                    <a:blip r:embed="rId13" cstate="print"/>
                    <a:srcRect/>
                    <a:stretch>
                      <a:fillRect/>
                    </a:stretch>
                  </pic:blipFill>
                  <pic:spPr bwMode="auto">
                    <a:xfrm>
                      <a:off x="0" y="0"/>
                      <a:ext cx="5715000" cy="2790825"/>
                    </a:xfrm>
                    <a:prstGeom prst="rect">
                      <a:avLst/>
                    </a:prstGeom>
                    <a:noFill/>
                    <a:ln w="9525">
                      <a:noFill/>
                      <a:miter lim="800000"/>
                      <a:headEnd/>
                      <a:tailEnd/>
                    </a:ln>
                  </pic:spPr>
                </pic:pic>
              </a:graphicData>
            </a:graphic>
          </wp:inline>
        </w:drawing>
      </w:r>
    </w:p>
    <w:p w:rsidR="00F84170" w:rsidRDefault="00F84170">
      <w:pPr>
        <w:rPr>
          <w:noProof/>
          <w:lang w:eastAsia="en-GB"/>
        </w:rPr>
      </w:pPr>
      <w:r>
        <w:rPr>
          <w:noProof/>
          <w:lang w:eastAsia="en-GB"/>
        </w:rPr>
        <w:br w:type="page"/>
      </w:r>
    </w:p>
    <w:p w:rsidR="00F84170" w:rsidRDefault="00F84170">
      <w:pPr>
        <w:rPr>
          <w:color w:val="000000"/>
        </w:rPr>
      </w:pPr>
    </w:p>
    <w:p w:rsidR="00F84170" w:rsidRDefault="00F84170">
      <w:pPr>
        <w:rPr>
          <w:color w:val="000000"/>
        </w:rPr>
      </w:pPr>
      <w:r>
        <w:rPr>
          <w:noProof/>
          <w:lang w:eastAsia="en-GB"/>
        </w:rPr>
        <w:drawing>
          <wp:inline distT="0" distB="0" distL="0" distR="0">
            <wp:extent cx="5372100" cy="1676400"/>
            <wp:effectExtent l="19050" t="0" r="0" b="0"/>
            <wp:docPr id="25" name="Picture 25" descr="https://dim.mcusercontent.com/cs/bef4c585e95abc436860eae99/images/a67d4eac-cfa2-4de7-ac2c-b71d00cff038.jpg?w=564&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im.mcusercontent.com/cs/bef4c585e95abc436860eae99/images/a67d4eac-cfa2-4de7-ac2c-b71d00cff038.jpg?w=564&amp;dpr=2"/>
                    <pic:cNvPicPr>
                      <a:picLocks noChangeAspect="1" noChangeArrowheads="1"/>
                    </pic:cNvPicPr>
                  </pic:nvPicPr>
                  <pic:blipFill>
                    <a:blip r:embed="rId14" cstate="print"/>
                    <a:srcRect/>
                    <a:stretch>
                      <a:fillRect/>
                    </a:stretch>
                  </pic:blipFill>
                  <pic:spPr bwMode="auto">
                    <a:xfrm>
                      <a:off x="0" y="0"/>
                      <a:ext cx="5372100" cy="1676400"/>
                    </a:xfrm>
                    <a:prstGeom prst="rect">
                      <a:avLst/>
                    </a:prstGeom>
                    <a:noFill/>
                    <a:ln w="9525">
                      <a:noFill/>
                      <a:miter lim="800000"/>
                      <a:headEnd/>
                      <a:tailEnd/>
                    </a:ln>
                  </pic:spPr>
                </pic:pic>
              </a:graphicData>
            </a:graphic>
          </wp:inline>
        </w:drawing>
      </w:r>
    </w:p>
    <w:p w:rsidR="00F84170" w:rsidRPr="00F84170" w:rsidRDefault="00F84170" w:rsidP="00F84170">
      <w:pPr>
        <w:spacing w:after="225" w:line="240" w:lineRule="auto"/>
        <w:rPr>
          <w:rFonts w:ascii="Montserrat" w:eastAsia="Times New Roman" w:hAnsi="Montserrat" w:cs="Times New Roman"/>
          <w:color w:val="333333"/>
          <w:sz w:val="23"/>
          <w:szCs w:val="23"/>
          <w:lang w:eastAsia="en-GB"/>
        </w:rPr>
      </w:pPr>
      <w:r w:rsidRPr="00F84170">
        <w:rPr>
          <w:rFonts w:ascii="Montserrat" w:eastAsia="Times New Roman" w:hAnsi="Montserrat" w:cs="Times New Roman"/>
          <w:b/>
          <w:bCs/>
          <w:color w:val="000000"/>
          <w:sz w:val="23"/>
          <w:lang w:eastAsia="en-GB"/>
        </w:rPr>
        <w:t>Fresh Streams Day of Prayer and Fasting </w:t>
      </w:r>
      <w:r w:rsidRPr="00F84170">
        <w:rPr>
          <w:rFonts w:ascii="Montserrat" w:eastAsia="Times New Roman" w:hAnsi="Montserrat" w:cs="Times New Roman"/>
          <w:color w:val="000000"/>
          <w:sz w:val="23"/>
          <w:szCs w:val="23"/>
          <w:lang w:eastAsia="en-GB"/>
        </w:rPr>
        <w:t> </w:t>
      </w:r>
    </w:p>
    <w:p w:rsidR="00F84170" w:rsidRPr="00F84170" w:rsidRDefault="00F84170" w:rsidP="00F84170">
      <w:pPr>
        <w:spacing w:after="225" w:line="240" w:lineRule="auto"/>
        <w:rPr>
          <w:rFonts w:ascii="Montserrat" w:eastAsia="Times New Roman" w:hAnsi="Montserrat" w:cs="Times New Roman"/>
          <w:color w:val="333333"/>
          <w:sz w:val="23"/>
          <w:szCs w:val="23"/>
          <w:lang w:eastAsia="en-GB"/>
        </w:rPr>
      </w:pPr>
      <w:r w:rsidRPr="00F84170">
        <w:rPr>
          <w:rFonts w:ascii="Montserrat" w:eastAsia="Times New Roman" w:hAnsi="Montserrat" w:cs="Times New Roman"/>
          <w:color w:val="000000"/>
          <w:sz w:val="23"/>
          <w:szCs w:val="23"/>
          <w:lang w:eastAsia="en-GB"/>
        </w:rPr>
        <w:t>Thursday 21st September has been set aside for a specific day of prayer and fasting by the Fresh Streams Leadership Team  </w:t>
      </w:r>
    </w:p>
    <w:p w:rsidR="00F84170" w:rsidRPr="00F84170" w:rsidRDefault="00F84170" w:rsidP="00F84170">
      <w:pPr>
        <w:spacing w:after="0" w:line="240" w:lineRule="auto"/>
        <w:rPr>
          <w:rFonts w:ascii="Montserrat" w:eastAsia="Times New Roman" w:hAnsi="Montserrat" w:cs="Times New Roman"/>
          <w:color w:val="333333"/>
          <w:sz w:val="23"/>
          <w:szCs w:val="23"/>
          <w:lang w:eastAsia="en-GB"/>
        </w:rPr>
      </w:pPr>
      <w:r w:rsidRPr="00F84170">
        <w:rPr>
          <w:rFonts w:ascii="Montserrat" w:eastAsia="Times New Roman" w:hAnsi="Montserrat" w:cs="Times New Roman"/>
          <w:color w:val="000000"/>
          <w:sz w:val="23"/>
          <w:szCs w:val="23"/>
          <w:lang w:eastAsia="en-GB"/>
        </w:rPr>
        <w:t xml:space="preserve">The EMBA gathering will be at The Well </w:t>
      </w:r>
      <w:proofErr w:type="spellStart"/>
      <w:r w:rsidRPr="00F84170">
        <w:rPr>
          <w:rFonts w:ascii="Montserrat" w:eastAsia="Times New Roman" w:hAnsi="Montserrat" w:cs="Times New Roman"/>
          <w:color w:val="000000"/>
          <w:sz w:val="23"/>
          <w:szCs w:val="23"/>
          <w:lang w:eastAsia="en-GB"/>
        </w:rPr>
        <w:t>Retford</w:t>
      </w:r>
      <w:proofErr w:type="spellEnd"/>
      <w:r w:rsidRPr="00F84170">
        <w:rPr>
          <w:rFonts w:ascii="Montserrat" w:eastAsia="Times New Roman" w:hAnsi="Montserrat" w:cs="Times New Roman"/>
          <w:color w:val="000000"/>
          <w:sz w:val="23"/>
          <w:szCs w:val="23"/>
          <w:lang w:eastAsia="en-GB"/>
        </w:rPr>
        <w:t xml:space="preserve"> </w:t>
      </w:r>
      <w:proofErr w:type="gramStart"/>
      <w:r w:rsidRPr="00F84170">
        <w:rPr>
          <w:rFonts w:ascii="Montserrat" w:eastAsia="Times New Roman" w:hAnsi="Montserrat" w:cs="Times New Roman"/>
          <w:color w:val="000000"/>
          <w:sz w:val="23"/>
          <w:szCs w:val="23"/>
          <w:lang w:eastAsia="en-GB"/>
        </w:rPr>
        <w:t>( Hospital</w:t>
      </w:r>
      <w:proofErr w:type="gramEnd"/>
      <w:r w:rsidRPr="00F84170">
        <w:rPr>
          <w:rFonts w:ascii="Montserrat" w:eastAsia="Times New Roman" w:hAnsi="Montserrat" w:cs="Times New Roman"/>
          <w:color w:val="000000"/>
          <w:sz w:val="23"/>
          <w:szCs w:val="23"/>
          <w:lang w:eastAsia="en-GB"/>
        </w:rPr>
        <w:t xml:space="preserve"> Road, </w:t>
      </w:r>
      <w:proofErr w:type="spellStart"/>
      <w:r w:rsidRPr="00F84170">
        <w:rPr>
          <w:rFonts w:ascii="Montserrat" w:eastAsia="Times New Roman" w:hAnsi="Montserrat" w:cs="Times New Roman"/>
          <w:color w:val="000000"/>
          <w:sz w:val="23"/>
          <w:szCs w:val="23"/>
          <w:lang w:eastAsia="en-GB"/>
        </w:rPr>
        <w:t>Retford</w:t>
      </w:r>
      <w:proofErr w:type="spellEnd"/>
      <w:r w:rsidRPr="00F84170">
        <w:rPr>
          <w:rFonts w:ascii="Montserrat" w:eastAsia="Times New Roman" w:hAnsi="Montserrat" w:cs="Times New Roman"/>
          <w:color w:val="000000"/>
          <w:sz w:val="23"/>
          <w:szCs w:val="23"/>
          <w:lang w:eastAsia="en-GB"/>
        </w:rPr>
        <w:t xml:space="preserve">, DN22 7BD ). Further details of the day can be found </w:t>
      </w:r>
      <w:hyperlink r:id="rId15" w:tgtFrame="_blank" w:history="1">
        <w:r w:rsidRPr="00F84170">
          <w:rPr>
            <w:rFonts w:ascii="Montserrat" w:eastAsia="Times New Roman" w:hAnsi="Montserrat" w:cs="Times New Roman"/>
            <w:b/>
            <w:bCs/>
            <w:color w:val="1D7CBE"/>
            <w:sz w:val="23"/>
            <w:lang w:eastAsia="en-GB"/>
          </w:rPr>
          <w:t>here.</w:t>
        </w:r>
      </w:hyperlink>
      <w:r w:rsidRPr="00F84170">
        <w:rPr>
          <w:rFonts w:ascii="Montserrat" w:eastAsia="Times New Roman" w:hAnsi="Montserrat" w:cs="Times New Roman"/>
          <w:color w:val="000000"/>
          <w:sz w:val="23"/>
          <w:szCs w:val="23"/>
          <w:lang w:eastAsia="en-GB"/>
        </w:rPr>
        <w:br/>
      </w:r>
    </w:p>
    <w:p w:rsidR="00F84170" w:rsidRDefault="00F84170" w:rsidP="00F84170">
      <w:pPr>
        <w:rPr>
          <w:color w:val="000000"/>
        </w:rPr>
      </w:pPr>
      <w:proofErr w:type="gramStart"/>
      <w:r w:rsidRPr="00F84170">
        <w:rPr>
          <w:rFonts w:ascii="Times New Roman" w:eastAsia="Times New Roman" w:hAnsi="Times New Roman" w:cs="Times New Roman"/>
          <w:b/>
          <w:bCs/>
          <w:sz w:val="24"/>
          <w:szCs w:val="24"/>
          <w:lang w:eastAsia="en-GB"/>
        </w:rPr>
        <w:t>Soar Valley Gospel Partnership Joint Service</w:t>
      </w:r>
      <w:r w:rsidRPr="00F84170">
        <w:rPr>
          <w:rFonts w:ascii="Times New Roman" w:eastAsia="Times New Roman" w:hAnsi="Times New Roman" w:cs="Times New Roman"/>
          <w:sz w:val="24"/>
          <w:szCs w:val="24"/>
          <w:lang w:eastAsia="en-GB"/>
        </w:rPr>
        <w:br/>
        <w:t>Sunday 24th September at 6.30pm.</w:t>
      </w:r>
      <w:proofErr w:type="gramEnd"/>
      <w:r w:rsidRPr="00F84170">
        <w:rPr>
          <w:rFonts w:ascii="Times New Roman" w:eastAsia="Times New Roman" w:hAnsi="Times New Roman" w:cs="Times New Roman"/>
          <w:sz w:val="24"/>
          <w:szCs w:val="24"/>
          <w:lang w:eastAsia="en-GB"/>
        </w:rPr>
        <w:t xml:space="preserve">  </w:t>
      </w:r>
      <w:proofErr w:type="gramStart"/>
      <w:r w:rsidRPr="00F84170">
        <w:rPr>
          <w:rFonts w:ascii="Times New Roman" w:eastAsia="Times New Roman" w:hAnsi="Times New Roman" w:cs="Times New Roman"/>
          <w:sz w:val="24"/>
          <w:szCs w:val="24"/>
          <w:lang w:eastAsia="en-GB"/>
        </w:rPr>
        <w:t xml:space="preserve">Hosted by </w:t>
      </w:r>
      <w:proofErr w:type="spellStart"/>
      <w:r w:rsidRPr="00F84170">
        <w:rPr>
          <w:rFonts w:ascii="Times New Roman" w:eastAsia="Times New Roman" w:hAnsi="Times New Roman" w:cs="Times New Roman"/>
          <w:sz w:val="24"/>
          <w:szCs w:val="24"/>
          <w:lang w:eastAsia="en-GB"/>
        </w:rPr>
        <w:t>Hathern</w:t>
      </w:r>
      <w:proofErr w:type="spellEnd"/>
      <w:r w:rsidRPr="00F84170">
        <w:rPr>
          <w:rFonts w:ascii="Times New Roman" w:eastAsia="Times New Roman" w:hAnsi="Times New Roman" w:cs="Times New Roman"/>
          <w:sz w:val="24"/>
          <w:szCs w:val="24"/>
          <w:lang w:eastAsia="en-GB"/>
        </w:rPr>
        <w:t xml:space="preserve"> Baptist Church, The Leys off Anchor Lane, </w:t>
      </w:r>
      <w:proofErr w:type="spellStart"/>
      <w:r w:rsidRPr="00F84170">
        <w:rPr>
          <w:rFonts w:ascii="Times New Roman" w:eastAsia="Times New Roman" w:hAnsi="Times New Roman" w:cs="Times New Roman"/>
          <w:sz w:val="24"/>
          <w:szCs w:val="24"/>
          <w:lang w:eastAsia="en-GB"/>
        </w:rPr>
        <w:t>Hathern</w:t>
      </w:r>
      <w:proofErr w:type="spellEnd"/>
      <w:r w:rsidRPr="00F84170">
        <w:rPr>
          <w:rFonts w:ascii="Times New Roman" w:eastAsia="Times New Roman" w:hAnsi="Times New Roman" w:cs="Times New Roman"/>
          <w:sz w:val="24"/>
          <w:szCs w:val="24"/>
          <w:lang w:eastAsia="en-GB"/>
        </w:rPr>
        <w:t>, LE12 5HX.</w:t>
      </w:r>
      <w:proofErr w:type="gramEnd"/>
    </w:p>
    <w:p w:rsidR="00F84170" w:rsidRDefault="00F84170">
      <w:pPr>
        <w:rPr>
          <w:color w:val="000000"/>
        </w:rPr>
      </w:pPr>
      <w:r>
        <w:rPr>
          <w:noProof/>
          <w:lang w:eastAsia="en-GB"/>
        </w:rPr>
        <w:drawing>
          <wp:inline distT="0" distB="0" distL="0" distR="0">
            <wp:extent cx="5715000" cy="1619250"/>
            <wp:effectExtent l="19050" t="0" r="0" b="0"/>
            <wp:docPr id="28" name="Picture 28" descr="64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41008.jpg"/>
                    <pic:cNvPicPr>
                      <a:picLocks noChangeAspect="1" noChangeArrowheads="1"/>
                    </pic:cNvPicPr>
                  </pic:nvPicPr>
                  <pic:blipFill>
                    <a:blip r:embed="rId16" cstate="print"/>
                    <a:srcRect/>
                    <a:stretch>
                      <a:fillRect/>
                    </a:stretch>
                  </pic:blipFill>
                  <pic:spPr bwMode="auto">
                    <a:xfrm>
                      <a:off x="0" y="0"/>
                      <a:ext cx="5715000" cy="1619250"/>
                    </a:xfrm>
                    <a:prstGeom prst="rect">
                      <a:avLst/>
                    </a:prstGeom>
                    <a:noFill/>
                    <a:ln w="9525">
                      <a:noFill/>
                      <a:miter lim="800000"/>
                      <a:headEnd/>
                      <a:tailEnd/>
                    </a:ln>
                  </pic:spPr>
                </pic:pic>
              </a:graphicData>
            </a:graphic>
          </wp:inline>
        </w:drawing>
      </w:r>
    </w:p>
    <w:p w:rsidR="00F84170" w:rsidRDefault="00F84170">
      <w:pPr>
        <w:rPr>
          <w:rStyle w:val="Strong"/>
        </w:rPr>
      </w:pPr>
      <w:proofErr w:type="gramStart"/>
      <w:r>
        <w:t xml:space="preserve">Wednesday 18th October at </w:t>
      </w:r>
      <w:proofErr w:type="spellStart"/>
      <w:r>
        <w:t>Whitelands</w:t>
      </w:r>
      <w:proofErr w:type="spellEnd"/>
      <w:r>
        <w:t xml:space="preserve"> College, University of </w:t>
      </w:r>
      <w:proofErr w:type="spellStart"/>
      <w:r>
        <w:t>Roehampton</w:t>
      </w:r>
      <w:proofErr w:type="spellEnd"/>
      <w:r>
        <w:t>.</w:t>
      </w:r>
      <w:proofErr w:type="gramEnd"/>
      <w:r>
        <w:br/>
        <w:t xml:space="preserve">Professor Anthony G </w:t>
      </w:r>
      <w:proofErr w:type="spellStart"/>
      <w:r>
        <w:t>Reddie</w:t>
      </w:r>
      <w:proofErr w:type="spellEnd"/>
      <w:r>
        <w:t xml:space="preserve"> will be speaking on 'From Sam Sharpe to Black Lives Matter: The Continued Struggle for Black Agency and Self-determination'</w:t>
      </w:r>
      <w:r>
        <w:br/>
      </w:r>
      <w:r>
        <w:br/>
        <w:t xml:space="preserve">For more information </w:t>
      </w:r>
      <w:hyperlink r:id="rId17" w:tgtFrame="_blank" w:history="1">
        <w:r>
          <w:rPr>
            <w:rStyle w:val="Hyperlink"/>
            <w:rFonts w:ascii="Montserrat" w:hAnsi="Montserrat"/>
            <w:b/>
            <w:bCs/>
            <w:u w:val="none"/>
          </w:rPr>
          <w:t>CLICK HERE</w:t>
        </w:r>
      </w:hyperlink>
    </w:p>
    <w:p w:rsidR="00F84170" w:rsidRDefault="00F84170">
      <w:pPr>
        <w:rPr>
          <w:color w:val="000000"/>
        </w:rPr>
      </w:pPr>
      <w:r>
        <w:rPr>
          <w:noProof/>
          <w:lang w:eastAsia="en-GB"/>
        </w:rPr>
        <w:lastRenderedPageBreak/>
        <w:drawing>
          <wp:inline distT="0" distB="0" distL="0" distR="0">
            <wp:extent cx="5715000" cy="4038600"/>
            <wp:effectExtent l="19050" t="0" r="0" b="0"/>
            <wp:docPr id="31" name="Picture 31" descr="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1.png"/>
                    <pic:cNvPicPr>
                      <a:picLocks noChangeAspect="1" noChangeArrowheads="1"/>
                    </pic:cNvPicPr>
                  </pic:nvPicPr>
                  <pic:blipFill>
                    <a:blip r:embed="rId18" cstate="print"/>
                    <a:srcRect/>
                    <a:stretch>
                      <a:fillRect/>
                    </a:stretch>
                  </pic:blipFill>
                  <pic:spPr bwMode="auto">
                    <a:xfrm>
                      <a:off x="0" y="0"/>
                      <a:ext cx="5715000" cy="4038600"/>
                    </a:xfrm>
                    <a:prstGeom prst="rect">
                      <a:avLst/>
                    </a:prstGeom>
                    <a:noFill/>
                    <a:ln w="9525">
                      <a:noFill/>
                      <a:miter lim="800000"/>
                      <a:headEnd/>
                      <a:tailEnd/>
                    </a:ln>
                  </pic:spPr>
                </pic:pic>
              </a:graphicData>
            </a:graphic>
          </wp:inline>
        </w:drawing>
      </w:r>
    </w:p>
    <w:p w:rsidR="00F84170" w:rsidRDefault="00F84170" w:rsidP="00F84170">
      <w:pPr>
        <w:pStyle w:val="NormalWeb"/>
        <w:spacing w:before="0" w:beforeAutospacing="0" w:after="225" w:afterAutospacing="0"/>
        <w:rPr>
          <w:rFonts w:ascii="Montserrat" w:hAnsi="Montserrat"/>
          <w:sz w:val="23"/>
          <w:szCs w:val="23"/>
        </w:rPr>
      </w:pPr>
      <w:r>
        <w:rPr>
          <w:rFonts w:ascii="Montserrat" w:hAnsi="Montserrat"/>
          <w:sz w:val="23"/>
          <w:szCs w:val="23"/>
        </w:rPr>
        <w:t>9th-11th November 2023</w:t>
      </w:r>
    </w:p>
    <w:p w:rsidR="00F84170" w:rsidRDefault="00F84170" w:rsidP="00F84170">
      <w:pPr>
        <w:pStyle w:val="NormalWeb"/>
        <w:spacing w:before="0" w:beforeAutospacing="0" w:after="0" w:afterAutospacing="0"/>
        <w:rPr>
          <w:rFonts w:ascii="Montserrat" w:hAnsi="Montserrat"/>
          <w:sz w:val="23"/>
          <w:szCs w:val="23"/>
        </w:rPr>
      </w:pPr>
      <w:r>
        <w:rPr>
          <w:rFonts w:ascii="Montserrat" w:hAnsi="Montserrat"/>
          <w:sz w:val="23"/>
          <w:szCs w:val="23"/>
        </w:rPr>
        <w:t>Grantham Baptist Church is hosting Four Fields Training for those who are "Passionate about seeing a movement of disciples who make disciples? If this is you then come along. Be equipped by the best practitioners in the field"</w:t>
      </w:r>
      <w:r>
        <w:rPr>
          <w:rFonts w:ascii="Montserrat" w:hAnsi="Montserrat"/>
          <w:sz w:val="23"/>
          <w:szCs w:val="23"/>
        </w:rPr>
        <w:br/>
        <w:t xml:space="preserve">For more information and to register </w:t>
      </w:r>
      <w:hyperlink r:id="rId19" w:tgtFrame="_blank" w:history="1">
        <w:r>
          <w:rPr>
            <w:rStyle w:val="Strong"/>
            <w:rFonts w:ascii="Montserrat" w:hAnsi="Montserrat"/>
            <w:color w:val="0000FF"/>
            <w:sz w:val="23"/>
            <w:szCs w:val="23"/>
          </w:rPr>
          <w:t>CLICK HERE</w:t>
        </w:r>
      </w:hyperlink>
    </w:p>
    <w:p w:rsidR="00F84170" w:rsidRDefault="00F84170" w:rsidP="00F84170">
      <w:pPr>
        <w:rPr>
          <w:rStyle w:val="Strong"/>
        </w:rPr>
      </w:pPr>
      <w:r>
        <w:rPr>
          <w:rStyle w:val="Strong"/>
        </w:rPr>
        <w:t xml:space="preserve">If you have any events happening at your church that you'd like us to include </w:t>
      </w:r>
      <w:hyperlink r:id="rId20" w:tgtFrame="_blank" w:history="1">
        <w:r>
          <w:rPr>
            <w:rStyle w:val="Hyperlink"/>
            <w:rFonts w:ascii="Montserrat" w:hAnsi="Montserrat"/>
            <w:b/>
            <w:bCs/>
            <w:u w:val="none"/>
          </w:rPr>
          <w:t>on our website</w:t>
        </w:r>
      </w:hyperlink>
      <w:r>
        <w:rPr>
          <w:rStyle w:val="Strong"/>
        </w:rPr>
        <w:t>, please get in touch. </w:t>
      </w:r>
    </w:p>
    <w:p w:rsidR="00F84170" w:rsidRDefault="00F84170" w:rsidP="00F84170">
      <w:r>
        <w:rPr>
          <w:rStyle w:val="Strong"/>
          <w:sz w:val="28"/>
          <w:szCs w:val="28"/>
        </w:rPr>
        <w:t>Other News </w:t>
      </w:r>
      <w:r>
        <w:rPr>
          <w:b/>
          <w:bCs/>
          <w:sz w:val="28"/>
          <w:szCs w:val="28"/>
        </w:rPr>
        <w:br/>
      </w:r>
      <w:r>
        <w:rPr>
          <w:b/>
          <w:bCs/>
          <w:sz w:val="28"/>
          <w:szCs w:val="28"/>
        </w:rPr>
        <w:br/>
      </w:r>
      <w:hyperlink r:id="rId21" w:tgtFrame="_blank" w:history="1">
        <w:r>
          <w:rPr>
            <w:rStyle w:val="Hyperlink"/>
            <w:rFonts w:ascii="Montserrat" w:hAnsi="Montserrat"/>
            <w:b/>
            <w:bCs/>
            <w:u w:val="none"/>
          </w:rPr>
          <w:t>Job Vacancies</w:t>
        </w:r>
      </w:hyperlink>
    </w:p>
    <w:p w:rsidR="00F84170" w:rsidRDefault="00F84170" w:rsidP="00F84170"/>
    <w:p w:rsidR="00F84170" w:rsidRDefault="00F84170" w:rsidP="00F84170">
      <w:pPr>
        <w:numPr>
          <w:ilvl w:val="0"/>
          <w:numId w:val="41"/>
        </w:numPr>
        <w:spacing w:before="100" w:beforeAutospacing="1" w:after="100" w:afterAutospacing="1" w:line="240" w:lineRule="auto"/>
      </w:pPr>
      <w:proofErr w:type="spellStart"/>
      <w:r>
        <w:rPr>
          <w:rStyle w:val="Strong"/>
        </w:rPr>
        <w:t>Oakham</w:t>
      </w:r>
      <w:proofErr w:type="spellEnd"/>
      <w:r>
        <w:rPr>
          <w:rStyle w:val="Strong"/>
        </w:rPr>
        <w:t xml:space="preserve"> Baptist Church</w:t>
      </w:r>
      <w:r>
        <w:t xml:space="preserve"> </w:t>
      </w:r>
      <w:proofErr w:type="gramStart"/>
      <w:r>
        <w:t>are</w:t>
      </w:r>
      <w:proofErr w:type="gramEnd"/>
      <w:r>
        <w:t xml:space="preserve"> recruiting for a Mission and Youth Enabler. Due to the current growth in the life of the church and OBC's role in the community, they are looking to appoint a full time Mission and Youth Enabler. </w:t>
      </w:r>
    </w:p>
    <w:p w:rsidR="00F84170" w:rsidRDefault="00F84170" w:rsidP="00F84170">
      <w:pPr>
        <w:numPr>
          <w:ilvl w:val="0"/>
          <w:numId w:val="41"/>
        </w:numPr>
        <w:spacing w:beforeAutospacing="1" w:after="0" w:afterAutospacing="1" w:line="240" w:lineRule="auto"/>
      </w:pPr>
      <w:r>
        <w:t xml:space="preserve">For further details on the role as well as any others that we may add and how to apply can be found on the </w:t>
      </w:r>
      <w:hyperlink r:id="rId22" w:tgtFrame="_blank" w:history="1">
        <w:r>
          <w:rPr>
            <w:rStyle w:val="Hyperlink"/>
            <w:rFonts w:ascii="Montserrat" w:hAnsi="Montserrat"/>
            <w:b/>
            <w:bCs/>
            <w:u w:val="none"/>
          </w:rPr>
          <w:t>EMBA Website. </w:t>
        </w:r>
      </w:hyperlink>
      <w:r>
        <w:rPr>
          <w:rStyle w:val="Strong"/>
        </w:rPr>
        <w:t> </w:t>
      </w:r>
    </w:p>
    <w:p w:rsidR="00F84170" w:rsidRDefault="00F84170" w:rsidP="00F84170">
      <w:pPr>
        <w:pStyle w:val="NormalWeb"/>
        <w:spacing w:before="0" w:beforeAutospacing="0" w:after="225" w:afterAutospacing="0"/>
        <w:rPr>
          <w:rFonts w:ascii="Montserrat" w:hAnsi="Montserrat"/>
          <w:sz w:val="23"/>
          <w:szCs w:val="23"/>
        </w:rPr>
      </w:pPr>
      <w:r>
        <w:rPr>
          <w:rFonts w:ascii="Montserrat" w:hAnsi="Montserrat"/>
          <w:sz w:val="23"/>
          <w:szCs w:val="23"/>
        </w:rPr>
        <w:br/>
        <w:t>Please can we ask that if you are about to go on sabbatical, leave or holiday and want to pause the emails you receive from EMBA, please get in touch so that we can make the adjustments. We'd ask that you do not unsubscribe without speaking to us as this can cause problems with how the EMBA holds your information rather than just not receiving emails. </w:t>
      </w:r>
    </w:p>
    <w:p w:rsidR="00F84170" w:rsidRDefault="00F84170" w:rsidP="00F84170">
      <w:pPr>
        <w:pStyle w:val="NormalWeb"/>
        <w:spacing w:before="0" w:beforeAutospacing="0" w:after="0" w:afterAutospacing="0"/>
        <w:rPr>
          <w:rFonts w:ascii="Montserrat" w:hAnsi="Montserrat"/>
          <w:sz w:val="23"/>
          <w:szCs w:val="23"/>
        </w:rPr>
      </w:pPr>
      <w:r>
        <w:rPr>
          <w:rFonts w:ascii="Montserrat" w:hAnsi="Montserrat"/>
          <w:sz w:val="23"/>
          <w:szCs w:val="23"/>
        </w:rPr>
        <w:lastRenderedPageBreak/>
        <w:t xml:space="preserve">Please find the </w:t>
      </w:r>
      <w:hyperlink r:id="rId23" w:tgtFrame="_blank" w:history="1">
        <w:r>
          <w:rPr>
            <w:rStyle w:val="Hyperlink"/>
            <w:rFonts w:ascii="Montserrat" w:hAnsi="Montserrat"/>
            <w:b/>
            <w:bCs/>
            <w:sz w:val="23"/>
            <w:szCs w:val="23"/>
            <w:u w:val="none"/>
          </w:rPr>
          <w:t>team's contact details here</w:t>
        </w:r>
      </w:hyperlink>
      <w:r>
        <w:rPr>
          <w:rFonts w:ascii="Montserrat" w:hAnsi="Montserrat"/>
          <w:sz w:val="23"/>
          <w:szCs w:val="23"/>
        </w:rPr>
        <w:t xml:space="preserve"> if you need to get in touch with anyone. </w:t>
      </w:r>
    </w:p>
    <w:p w:rsidR="00F84170" w:rsidRDefault="00F84170" w:rsidP="00F84170">
      <w:pPr>
        <w:rPr>
          <w:rFonts w:ascii="Times New Roman" w:hAnsi="Times New Roman"/>
          <w:sz w:val="24"/>
          <w:szCs w:val="24"/>
        </w:rPr>
      </w:pPr>
    </w:p>
    <w:p w:rsidR="00F84170" w:rsidRDefault="00F84170" w:rsidP="00F84170">
      <w:r>
        <w:t>Blessings</w:t>
      </w:r>
      <w:r>
        <w:br/>
      </w:r>
    </w:p>
    <w:p w:rsidR="00F84170" w:rsidRDefault="00F84170" w:rsidP="00F84170">
      <w:r>
        <w:t>EMBA Team</w:t>
      </w:r>
    </w:p>
    <w:p w:rsidR="00F84170" w:rsidRDefault="00F84170" w:rsidP="00F84170"/>
    <w:p w:rsidR="00F84170" w:rsidRDefault="00F84170" w:rsidP="00F84170">
      <w:pPr>
        <w:rPr>
          <w:color w:val="000000"/>
        </w:rPr>
      </w:pPr>
    </w:p>
    <w:sectPr w:rsidR="00F84170" w:rsidSect="0096794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7BDA"/>
    <w:multiLevelType w:val="multilevel"/>
    <w:tmpl w:val="4806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17E03"/>
    <w:multiLevelType w:val="multilevel"/>
    <w:tmpl w:val="3FB2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86B33"/>
    <w:multiLevelType w:val="multilevel"/>
    <w:tmpl w:val="BECE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A0804"/>
    <w:multiLevelType w:val="multilevel"/>
    <w:tmpl w:val="538C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E5B51"/>
    <w:multiLevelType w:val="multilevel"/>
    <w:tmpl w:val="FFB2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C8233E"/>
    <w:multiLevelType w:val="multilevel"/>
    <w:tmpl w:val="8F40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F53ED3"/>
    <w:multiLevelType w:val="multilevel"/>
    <w:tmpl w:val="E2D2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6824FD"/>
    <w:multiLevelType w:val="multilevel"/>
    <w:tmpl w:val="9314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31ABF"/>
    <w:multiLevelType w:val="multilevel"/>
    <w:tmpl w:val="A658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0C2143"/>
    <w:multiLevelType w:val="multilevel"/>
    <w:tmpl w:val="85B8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2B6F36"/>
    <w:multiLevelType w:val="multilevel"/>
    <w:tmpl w:val="68D6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1035A"/>
    <w:multiLevelType w:val="multilevel"/>
    <w:tmpl w:val="9D4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3A2B64"/>
    <w:multiLevelType w:val="multilevel"/>
    <w:tmpl w:val="CFE8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711BF1"/>
    <w:multiLevelType w:val="multilevel"/>
    <w:tmpl w:val="2050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530FF6"/>
    <w:multiLevelType w:val="multilevel"/>
    <w:tmpl w:val="2B3A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855BB7"/>
    <w:multiLevelType w:val="multilevel"/>
    <w:tmpl w:val="94FE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5C64DA"/>
    <w:multiLevelType w:val="multilevel"/>
    <w:tmpl w:val="932E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9344076"/>
    <w:multiLevelType w:val="multilevel"/>
    <w:tmpl w:val="746C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F8724D"/>
    <w:multiLevelType w:val="multilevel"/>
    <w:tmpl w:val="A358F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F9012F"/>
    <w:multiLevelType w:val="multilevel"/>
    <w:tmpl w:val="5058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4368A1"/>
    <w:multiLevelType w:val="multilevel"/>
    <w:tmpl w:val="85CC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4F0939"/>
    <w:multiLevelType w:val="multilevel"/>
    <w:tmpl w:val="E094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810B14"/>
    <w:multiLevelType w:val="multilevel"/>
    <w:tmpl w:val="3C14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D64F24"/>
    <w:multiLevelType w:val="multilevel"/>
    <w:tmpl w:val="D66C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666C5D"/>
    <w:multiLevelType w:val="multilevel"/>
    <w:tmpl w:val="12D6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AED2990"/>
    <w:multiLevelType w:val="multilevel"/>
    <w:tmpl w:val="8352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970EE1"/>
    <w:multiLevelType w:val="multilevel"/>
    <w:tmpl w:val="F24A8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C411FD"/>
    <w:multiLevelType w:val="multilevel"/>
    <w:tmpl w:val="B3E2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E20A65"/>
    <w:multiLevelType w:val="multilevel"/>
    <w:tmpl w:val="FC6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B44C1C"/>
    <w:multiLevelType w:val="multilevel"/>
    <w:tmpl w:val="310C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150D62"/>
    <w:multiLevelType w:val="multilevel"/>
    <w:tmpl w:val="3128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2537E3"/>
    <w:multiLevelType w:val="multilevel"/>
    <w:tmpl w:val="6008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E857B7"/>
    <w:multiLevelType w:val="multilevel"/>
    <w:tmpl w:val="B060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917B03"/>
    <w:multiLevelType w:val="multilevel"/>
    <w:tmpl w:val="D64A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882554"/>
    <w:multiLevelType w:val="multilevel"/>
    <w:tmpl w:val="A5EC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643D56"/>
    <w:multiLevelType w:val="multilevel"/>
    <w:tmpl w:val="9A0E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135BD6"/>
    <w:multiLevelType w:val="multilevel"/>
    <w:tmpl w:val="F856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0F76DC"/>
    <w:multiLevelType w:val="multilevel"/>
    <w:tmpl w:val="35E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3616FA"/>
    <w:multiLevelType w:val="multilevel"/>
    <w:tmpl w:val="6F46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9A4A8D"/>
    <w:multiLevelType w:val="multilevel"/>
    <w:tmpl w:val="6FC4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E205F61"/>
    <w:multiLevelType w:val="multilevel"/>
    <w:tmpl w:val="A56A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6"/>
  </w:num>
  <w:num w:numId="3">
    <w:abstractNumId w:val="18"/>
  </w:num>
  <w:num w:numId="4">
    <w:abstractNumId w:val="9"/>
  </w:num>
  <w:num w:numId="5">
    <w:abstractNumId w:val="20"/>
  </w:num>
  <w:num w:numId="6">
    <w:abstractNumId w:val="36"/>
  </w:num>
  <w:num w:numId="7">
    <w:abstractNumId w:val="15"/>
  </w:num>
  <w:num w:numId="8">
    <w:abstractNumId w:val="29"/>
  </w:num>
  <w:num w:numId="9">
    <w:abstractNumId w:val="32"/>
  </w:num>
  <w:num w:numId="10">
    <w:abstractNumId w:val="28"/>
  </w:num>
  <w:num w:numId="11">
    <w:abstractNumId w:val="35"/>
  </w:num>
  <w:num w:numId="12">
    <w:abstractNumId w:val="37"/>
  </w:num>
  <w:num w:numId="13">
    <w:abstractNumId w:val="34"/>
  </w:num>
  <w:num w:numId="14">
    <w:abstractNumId w:val="2"/>
  </w:num>
  <w:num w:numId="15">
    <w:abstractNumId w:val="10"/>
  </w:num>
  <w:num w:numId="16">
    <w:abstractNumId w:val="31"/>
  </w:num>
  <w:num w:numId="17">
    <w:abstractNumId w:val="1"/>
  </w:num>
  <w:num w:numId="18">
    <w:abstractNumId w:val="14"/>
  </w:num>
  <w:num w:numId="19">
    <w:abstractNumId w:val="4"/>
  </w:num>
  <w:num w:numId="20">
    <w:abstractNumId w:val="33"/>
  </w:num>
  <w:num w:numId="21">
    <w:abstractNumId w:val="21"/>
  </w:num>
  <w:num w:numId="22">
    <w:abstractNumId w:val="23"/>
  </w:num>
  <w:num w:numId="23">
    <w:abstractNumId w:val="6"/>
  </w:num>
  <w:num w:numId="24">
    <w:abstractNumId w:val="12"/>
  </w:num>
  <w:num w:numId="25">
    <w:abstractNumId w:val="3"/>
  </w:num>
  <w:num w:numId="26">
    <w:abstractNumId w:val="22"/>
  </w:num>
  <w:num w:numId="27">
    <w:abstractNumId w:val="25"/>
  </w:num>
  <w:num w:numId="28">
    <w:abstractNumId w:val="0"/>
  </w:num>
  <w:num w:numId="29">
    <w:abstractNumId w:val="11"/>
  </w:num>
  <w:num w:numId="30">
    <w:abstractNumId w:val="13"/>
  </w:num>
  <w:num w:numId="31">
    <w:abstractNumId w:val="27"/>
  </w:num>
  <w:num w:numId="32">
    <w:abstractNumId w:val="38"/>
  </w:num>
  <w:num w:numId="33">
    <w:abstractNumId w:val="19"/>
  </w:num>
  <w:num w:numId="34">
    <w:abstractNumId w:val="40"/>
  </w:num>
  <w:num w:numId="35">
    <w:abstractNumId w:val="5"/>
  </w:num>
  <w:num w:numId="36">
    <w:abstractNumId w:val="8"/>
  </w:num>
  <w:num w:numId="37">
    <w:abstractNumId w:val="24"/>
  </w:num>
  <w:num w:numId="38">
    <w:abstractNumId w:val="16"/>
  </w:num>
  <w:num w:numId="39">
    <w:abstractNumId w:val="39"/>
  </w:num>
  <w:num w:numId="40">
    <w:abstractNumId w:val="7"/>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3A4A"/>
    <w:rsid w:val="001202D3"/>
    <w:rsid w:val="00321B47"/>
    <w:rsid w:val="004323E8"/>
    <w:rsid w:val="0044158F"/>
    <w:rsid w:val="00443406"/>
    <w:rsid w:val="00513A4A"/>
    <w:rsid w:val="00575CE0"/>
    <w:rsid w:val="00585BC9"/>
    <w:rsid w:val="005B6528"/>
    <w:rsid w:val="005D6BAA"/>
    <w:rsid w:val="00967946"/>
    <w:rsid w:val="00A358F1"/>
    <w:rsid w:val="00EC1AD3"/>
    <w:rsid w:val="00F8417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9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13A4A"/>
    <w:rPr>
      <w:b/>
      <w:bCs/>
    </w:rPr>
  </w:style>
  <w:style w:type="character" w:styleId="Hyperlink">
    <w:name w:val="Hyperlink"/>
    <w:basedOn w:val="DefaultParagraphFont"/>
    <w:uiPriority w:val="99"/>
    <w:semiHidden/>
    <w:unhideWhenUsed/>
    <w:rsid w:val="00513A4A"/>
    <w:rPr>
      <w:color w:val="0000FF"/>
      <w:u w:val="single"/>
    </w:rPr>
  </w:style>
  <w:style w:type="paragraph" w:styleId="NormalWeb">
    <w:name w:val="Normal (Web)"/>
    <w:basedOn w:val="Normal"/>
    <w:uiPriority w:val="99"/>
    <w:unhideWhenUsed/>
    <w:rsid w:val="00513A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13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A4A"/>
    <w:rPr>
      <w:rFonts w:ascii="Tahoma" w:hAnsi="Tahoma" w:cs="Tahoma"/>
      <w:sz w:val="16"/>
      <w:szCs w:val="16"/>
    </w:rPr>
  </w:style>
  <w:style w:type="paragraph" w:styleId="ListParagraph">
    <w:name w:val="List Paragraph"/>
    <w:basedOn w:val="Normal"/>
    <w:uiPriority w:val="34"/>
    <w:qFormat/>
    <w:rsid w:val="00443406"/>
    <w:pPr>
      <w:ind w:left="720"/>
      <w:contextualSpacing/>
    </w:pPr>
  </w:style>
  <w:style w:type="character" w:styleId="Emphasis">
    <w:name w:val="Emphasis"/>
    <w:basedOn w:val="DefaultParagraphFont"/>
    <w:uiPriority w:val="20"/>
    <w:qFormat/>
    <w:rsid w:val="00321B47"/>
    <w:rPr>
      <w:i/>
      <w:iCs/>
    </w:rPr>
  </w:style>
  <w:style w:type="paragraph" w:customStyle="1" w:styleId="xmsonormal">
    <w:name w:val="x_msonormal"/>
    <w:basedOn w:val="Normal"/>
    <w:rsid w:val="00A358F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2558563">
      <w:bodyDiv w:val="1"/>
      <w:marLeft w:val="0"/>
      <w:marRight w:val="0"/>
      <w:marTop w:val="0"/>
      <w:marBottom w:val="0"/>
      <w:divBdr>
        <w:top w:val="none" w:sz="0" w:space="0" w:color="auto"/>
        <w:left w:val="none" w:sz="0" w:space="0" w:color="auto"/>
        <w:bottom w:val="none" w:sz="0" w:space="0" w:color="auto"/>
        <w:right w:val="none" w:sz="0" w:space="0" w:color="auto"/>
      </w:divBdr>
    </w:div>
    <w:div w:id="92164818">
      <w:bodyDiv w:val="1"/>
      <w:marLeft w:val="0"/>
      <w:marRight w:val="0"/>
      <w:marTop w:val="0"/>
      <w:marBottom w:val="0"/>
      <w:divBdr>
        <w:top w:val="none" w:sz="0" w:space="0" w:color="auto"/>
        <w:left w:val="none" w:sz="0" w:space="0" w:color="auto"/>
        <w:bottom w:val="none" w:sz="0" w:space="0" w:color="auto"/>
        <w:right w:val="none" w:sz="0" w:space="0" w:color="auto"/>
      </w:divBdr>
      <w:divsChild>
        <w:div w:id="2142459084">
          <w:marLeft w:val="0"/>
          <w:marRight w:val="0"/>
          <w:marTop w:val="0"/>
          <w:marBottom w:val="0"/>
          <w:divBdr>
            <w:top w:val="none" w:sz="0" w:space="0" w:color="auto"/>
            <w:left w:val="none" w:sz="0" w:space="0" w:color="auto"/>
            <w:bottom w:val="none" w:sz="0" w:space="0" w:color="auto"/>
            <w:right w:val="none" w:sz="0" w:space="0" w:color="auto"/>
          </w:divBdr>
        </w:div>
      </w:divsChild>
    </w:div>
    <w:div w:id="108277968">
      <w:bodyDiv w:val="1"/>
      <w:marLeft w:val="0"/>
      <w:marRight w:val="0"/>
      <w:marTop w:val="0"/>
      <w:marBottom w:val="0"/>
      <w:divBdr>
        <w:top w:val="none" w:sz="0" w:space="0" w:color="auto"/>
        <w:left w:val="none" w:sz="0" w:space="0" w:color="auto"/>
        <w:bottom w:val="none" w:sz="0" w:space="0" w:color="auto"/>
        <w:right w:val="none" w:sz="0" w:space="0" w:color="auto"/>
      </w:divBdr>
    </w:div>
    <w:div w:id="232934526">
      <w:bodyDiv w:val="1"/>
      <w:marLeft w:val="0"/>
      <w:marRight w:val="0"/>
      <w:marTop w:val="0"/>
      <w:marBottom w:val="0"/>
      <w:divBdr>
        <w:top w:val="none" w:sz="0" w:space="0" w:color="auto"/>
        <w:left w:val="none" w:sz="0" w:space="0" w:color="auto"/>
        <w:bottom w:val="none" w:sz="0" w:space="0" w:color="auto"/>
        <w:right w:val="none" w:sz="0" w:space="0" w:color="auto"/>
      </w:divBdr>
    </w:div>
    <w:div w:id="257641507">
      <w:bodyDiv w:val="1"/>
      <w:marLeft w:val="0"/>
      <w:marRight w:val="0"/>
      <w:marTop w:val="0"/>
      <w:marBottom w:val="0"/>
      <w:divBdr>
        <w:top w:val="none" w:sz="0" w:space="0" w:color="auto"/>
        <w:left w:val="none" w:sz="0" w:space="0" w:color="auto"/>
        <w:bottom w:val="none" w:sz="0" w:space="0" w:color="auto"/>
        <w:right w:val="none" w:sz="0" w:space="0" w:color="auto"/>
      </w:divBdr>
    </w:div>
    <w:div w:id="337583856">
      <w:bodyDiv w:val="1"/>
      <w:marLeft w:val="0"/>
      <w:marRight w:val="0"/>
      <w:marTop w:val="0"/>
      <w:marBottom w:val="0"/>
      <w:divBdr>
        <w:top w:val="none" w:sz="0" w:space="0" w:color="auto"/>
        <w:left w:val="none" w:sz="0" w:space="0" w:color="auto"/>
        <w:bottom w:val="none" w:sz="0" w:space="0" w:color="auto"/>
        <w:right w:val="none" w:sz="0" w:space="0" w:color="auto"/>
      </w:divBdr>
    </w:div>
    <w:div w:id="421872748">
      <w:bodyDiv w:val="1"/>
      <w:marLeft w:val="0"/>
      <w:marRight w:val="0"/>
      <w:marTop w:val="0"/>
      <w:marBottom w:val="0"/>
      <w:divBdr>
        <w:top w:val="none" w:sz="0" w:space="0" w:color="auto"/>
        <w:left w:val="none" w:sz="0" w:space="0" w:color="auto"/>
        <w:bottom w:val="none" w:sz="0" w:space="0" w:color="auto"/>
        <w:right w:val="none" w:sz="0" w:space="0" w:color="auto"/>
      </w:divBdr>
    </w:div>
    <w:div w:id="639653563">
      <w:bodyDiv w:val="1"/>
      <w:marLeft w:val="0"/>
      <w:marRight w:val="0"/>
      <w:marTop w:val="0"/>
      <w:marBottom w:val="0"/>
      <w:divBdr>
        <w:top w:val="none" w:sz="0" w:space="0" w:color="auto"/>
        <w:left w:val="none" w:sz="0" w:space="0" w:color="auto"/>
        <w:bottom w:val="none" w:sz="0" w:space="0" w:color="auto"/>
        <w:right w:val="none" w:sz="0" w:space="0" w:color="auto"/>
      </w:divBdr>
    </w:div>
    <w:div w:id="1364987960">
      <w:bodyDiv w:val="1"/>
      <w:marLeft w:val="0"/>
      <w:marRight w:val="0"/>
      <w:marTop w:val="0"/>
      <w:marBottom w:val="0"/>
      <w:divBdr>
        <w:top w:val="none" w:sz="0" w:space="0" w:color="auto"/>
        <w:left w:val="none" w:sz="0" w:space="0" w:color="auto"/>
        <w:bottom w:val="none" w:sz="0" w:space="0" w:color="auto"/>
        <w:right w:val="none" w:sz="0" w:space="0" w:color="auto"/>
      </w:divBdr>
    </w:div>
    <w:div w:id="1432697812">
      <w:bodyDiv w:val="1"/>
      <w:marLeft w:val="0"/>
      <w:marRight w:val="0"/>
      <w:marTop w:val="0"/>
      <w:marBottom w:val="0"/>
      <w:divBdr>
        <w:top w:val="none" w:sz="0" w:space="0" w:color="auto"/>
        <w:left w:val="none" w:sz="0" w:space="0" w:color="auto"/>
        <w:bottom w:val="none" w:sz="0" w:space="0" w:color="auto"/>
        <w:right w:val="none" w:sz="0" w:space="0" w:color="auto"/>
      </w:divBdr>
    </w:div>
    <w:div w:id="1462725461">
      <w:bodyDiv w:val="1"/>
      <w:marLeft w:val="0"/>
      <w:marRight w:val="0"/>
      <w:marTop w:val="0"/>
      <w:marBottom w:val="0"/>
      <w:divBdr>
        <w:top w:val="none" w:sz="0" w:space="0" w:color="auto"/>
        <w:left w:val="none" w:sz="0" w:space="0" w:color="auto"/>
        <w:bottom w:val="none" w:sz="0" w:space="0" w:color="auto"/>
        <w:right w:val="none" w:sz="0" w:space="0" w:color="auto"/>
      </w:divBdr>
      <w:divsChild>
        <w:div w:id="1241015710">
          <w:marLeft w:val="0"/>
          <w:marRight w:val="0"/>
          <w:marTop w:val="0"/>
          <w:marBottom w:val="0"/>
          <w:divBdr>
            <w:top w:val="none" w:sz="0" w:space="0" w:color="auto"/>
            <w:left w:val="none" w:sz="0" w:space="0" w:color="auto"/>
            <w:bottom w:val="none" w:sz="0" w:space="0" w:color="auto"/>
            <w:right w:val="none" w:sz="0" w:space="0" w:color="auto"/>
          </w:divBdr>
        </w:div>
        <w:div w:id="1085034794">
          <w:marLeft w:val="0"/>
          <w:marRight w:val="0"/>
          <w:marTop w:val="0"/>
          <w:marBottom w:val="0"/>
          <w:divBdr>
            <w:top w:val="none" w:sz="0" w:space="0" w:color="auto"/>
            <w:left w:val="none" w:sz="0" w:space="0" w:color="auto"/>
            <w:bottom w:val="none" w:sz="0" w:space="0" w:color="auto"/>
            <w:right w:val="none" w:sz="0" w:space="0" w:color="auto"/>
          </w:divBdr>
        </w:div>
        <w:div w:id="132872400">
          <w:marLeft w:val="0"/>
          <w:marRight w:val="0"/>
          <w:marTop w:val="0"/>
          <w:marBottom w:val="0"/>
          <w:divBdr>
            <w:top w:val="none" w:sz="0" w:space="0" w:color="auto"/>
            <w:left w:val="none" w:sz="0" w:space="0" w:color="auto"/>
            <w:bottom w:val="none" w:sz="0" w:space="0" w:color="auto"/>
            <w:right w:val="none" w:sz="0" w:space="0" w:color="auto"/>
          </w:divBdr>
        </w:div>
        <w:div w:id="1890023930">
          <w:marLeft w:val="0"/>
          <w:marRight w:val="0"/>
          <w:marTop w:val="0"/>
          <w:marBottom w:val="0"/>
          <w:divBdr>
            <w:top w:val="none" w:sz="0" w:space="0" w:color="auto"/>
            <w:left w:val="none" w:sz="0" w:space="0" w:color="auto"/>
            <w:bottom w:val="none" w:sz="0" w:space="0" w:color="auto"/>
            <w:right w:val="none" w:sz="0" w:space="0" w:color="auto"/>
          </w:divBdr>
        </w:div>
        <w:div w:id="403185854">
          <w:marLeft w:val="0"/>
          <w:marRight w:val="0"/>
          <w:marTop w:val="0"/>
          <w:marBottom w:val="0"/>
          <w:divBdr>
            <w:top w:val="none" w:sz="0" w:space="0" w:color="auto"/>
            <w:left w:val="none" w:sz="0" w:space="0" w:color="auto"/>
            <w:bottom w:val="none" w:sz="0" w:space="0" w:color="auto"/>
            <w:right w:val="none" w:sz="0" w:space="0" w:color="auto"/>
          </w:divBdr>
        </w:div>
        <w:div w:id="1806005822">
          <w:marLeft w:val="0"/>
          <w:marRight w:val="0"/>
          <w:marTop w:val="0"/>
          <w:marBottom w:val="0"/>
          <w:divBdr>
            <w:top w:val="none" w:sz="0" w:space="0" w:color="auto"/>
            <w:left w:val="none" w:sz="0" w:space="0" w:color="auto"/>
            <w:bottom w:val="none" w:sz="0" w:space="0" w:color="auto"/>
            <w:right w:val="none" w:sz="0" w:space="0" w:color="auto"/>
          </w:divBdr>
          <w:divsChild>
            <w:div w:id="363017489">
              <w:marLeft w:val="0"/>
              <w:marRight w:val="0"/>
              <w:marTop w:val="0"/>
              <w:marBottom w:val="0"/>
              <w:divBdr>
                <w:top w:val="none" w:sz="0" w:space="0" w:color="auto"/>
                <w:left w:val="none" w:sz="0" w:space="0" w:color="auto"/>
                <w:bottom w:val="none" w:sz="0" w:space="0" w:color="auto"/>
                <w:right w:val="none" w:sz="0" w:space="0" w:color="auto"/>
              </w:divBdr>
              <w:divsChild>
                <w:div w:id="6230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51918">
      <w:bodyDiv w:val="1"/>
      <w:marLeft w:val="0"/>
      <w:marRight w:val="0"/>
      <w:marTop w:val="0"/>
      <w:marBottom w:val="0"/>
      <w:divBdr>
        <w:top w:val="none" w:sz="0" w:space="0" w:color="auto"/>
        <w:left w:val="none" w:sz="0" w:space="0" w:color="auto"/>
        <w:bottom w:val="none" w:sz="0" w:space="0" w:color="auto"/>
        <w:right w:val="none" w:sz="0" w:space="0" w:color="auto"/>
      </w:divBdr>
    </w:div>
    <w:div w:id="1586837998">
      <w:bodyDiv w:val="1"/>
      <w:marLeft w:val="0"/>
      <w:marRight w:val="0"/>
      <w:marTop w:val="0"/>
      <w:marBottom w:val="0"/>
      <w:divBdr>
        <w:top w:val="none" w:sz="0" w:space="0" w:color="auto"/>
        <w:left w:val="none" w:sz="0" w:space="0" w:color="auto"/>
        <w:bottom w:val="none" w:sz="0" w:space="0" w:color="auto"/>
        <w:right w:val="none" w:sz="0" w:space="0" w:color="auto"/>
      </w:divBdr>
    </w:div>
    <w:div w:id="1803576351">
      <w:bodyDiv w:val="1"/>
      <w:marLeft w:val="0"/>
      <w:marRight w:val="0"/>
      <w:marTop w:val="0"/>
      <w:marBottom w:val="0"/>
      <w:divBdr>
        <w:top w:val="none" w:sz="0" w:space="0" w:color="auto"/>
        <w:left w:val="none" w:sz="0" w:space="0" w:color="auto"/>
        <w:bottom w:val="none" w:sz="0" w:space="0" w:color="auto"/>
        <w:right w:val="none" w:sz="0" w:space="0" w:color="auto"/>
      </w:divBdr>
    </w:div>
    <w:div w:id="1871141132">
      <w:bodyDiv w:val="1"/>
      <w:marLeft w:val="0"/>
      <w:marRight w:val="0"/>
      <w:marTop w:val="0"/>
      <w:marBottom w:val="0"/>
      <w:divBdr>
        <w:top w:val="none" w:sz="0" w:space="0" w:color="auto"/>
        <w:left w:val="none" w:sz="0" w:space="0" w:color="auto"/>
        <w:bottom w:val="none" w:sz="0" w:space="0" w:color="auto"/>
        <w:right w:val="none" w:sz="0" w:space="0" w:color="auto"/>
      </w:divBdr>
    </w:div>
    <w:div w:id="1980307923">
      <w:bodyDiv w:val="1"/>
      <w:marLeft w:val="0"/>
      <w:marRight w:val="0"/>
      <w:marTop w:val="0"/>
      <w:marBottom w:val="0"/>
      <w:divBdr>
        <w:top w:val="none" w:sz="0" w:space="0" w:color="auto"/>
        <w:left w:val="none" w:sz="0" w:space="0" w:color="auto"/>
        <w:bottom w:val="none" w:sz="0" w:space="0" w:color="auto"/>
        <w:right w:val="none" w:sz="0" w:space="0" w:color="auto"/>
      </w:divBdr>
    </w:div>
    <w:div w:id="2116636892">
      <w:bodyDiv w:val="1"/>
      <w:marLeft w:val="0"/>
      <w:marRight w:val="0"/>
      <w:marTop w:val="0"/>
      <w:marBottom w:val="0"/>
      <w:divBdr>
        <w:top w:val="none" w:sz="0" w:space="0" w:color="auto"/>
        <w:left w:val="none" w:sz="0" w:space="0" w:color="auto"/>
        <w:bottom w:val="none" w:sz="0" w:space="0" w:color="auto"/>
        <w:right w:val="none" w:sz="0" w:space="0" w:color="auto"/>
      </w:divBdr>
      <w:divsChild>
        <w:div w:id="1933009887">
          <w:marLeft w:val="0"/>
          <w:marRight w:val="0"/>
          <w:marTop w:val="0"/>
          <w:marBottom w:val="0"/>
          <w:divBdr>
            <w:top w:val="none" w:sz="0" w:space="0" w:color="auto"/>
            <w:left w:val="none" w:sz="0" w:space="0" w:color="auto"/>
            <w:bottom w:val="none" w:sz="0" w:space="0" w:color="auto"/>
            <w:right w:val="none" w:sz="0" w:space="0" w:color="auto"/>
          </w:divBdr>
        </w:div>
      </w:divsChild>
    </w:div>
    <w:div w:id="2119979509">
      <w:bodyDiv w:val="1"/>
      <w:marLeft w:val="0"/>
      <w:marRight w:val="0"/>
      <w:marTop w:val="0"/>
      <w:marBottom w:val="0"/>
      <w:divBdr>
        <w:top w:val="none" w:sz="0" w:space="0" w:color="auto"/>
        <w:left w:val="none" w:sz="0" w:space="0" w:color="auto"/>
        <w:bottom w:val="none" w:sz="0" w:space="0" w:color="auto"/>
        <w:right w:val="none" w:sz="0" w:space="0" w:color="auto"/>
      </w:divBdr>
      <w:divsChild>
        <w:div w:id="1929148934">
          <w:marLeft w:val="0"/>
          <w:marRight w:val="0"/>
          <w:marTop w:val="0"/>
          <w:marBottom w:val="0"/>
          <w:divBdr>
            <w:top w:val="none" w:sz="0" w:space="0" w:color="auto"/>
            <w:left w:val="none" w:sz="0" w:space="0" w:color="auto"/>
            <w:bottom w:val="none" w:sz="0" w:space="0" w:color="auto"/>
            <w:right w:val="none" w:sz="0" w:space="0" w:color="auto"/>
          </w:divBdr>
        </w:div>
        <w:div w:id="647517957">
          <w:marLeft w:val="0"/>
          <w:marRight w:val="0"/>
          <w:marTop w:val="0"/>
          <w:marBottom w:val="0"/>
          <w:divBdr>
            <w:top w:val="none" w:sz="0" w:space="0" w:color="auto"/>
            <w:left w:val="none" w:sz="0" w:space="0" w:color="auto"/>
            <w:bottom w:val="none" w:sz="0" w:space="0" w:color="auto"/>
            <w:right w:val="none" w:sz="0" w:space="0" w:color="auto"/>
          </w:divBdr>
        </w:div>
        <w:div w:id="1965193314">
          <w:marLeft w:val="0"/>
          <w:marRight w:val="0"/>
          <w:marTop w:val="0"/>
          <w:marBottom w:val="0"/>
          <w:divBdr>
            <w:top w:val="none" w:sz="0" w:space="0" w:color="auto"/>
            <w:left w:val="none" w:sz="0" w:space="0" w:color="auto"/>
            <w:bottom w:val="none" w:sz="0" w:space="0" w:color="auto"/>
            <w:right w:val="none" w:sz="0" w:space="0" w:color="auto"/>
          </w:divBdr>
        </w:div>
        <w:div w:id="2083913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embaptists.co.uk/news-events/job-vacancie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baptist.org.uk/Articles/667711/Sam_Sharpe_Lecture.asp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embaptists.co.uk/news-event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mcusercontent.com/bef4c585e95abc436860eae99/images/5b3e1f76-2b06-b44d-a93e-8a274bff4786.png" TargetMode="External"/><Relationship Id="rId23" Type="http://schemas.openxmlformats.org/officeDocument/2006/relationships/hyperlink" Target="https://embaptists.co.uk/about-us/staff-team/" TargetMode="External"/><Relationship Id="rId10" Type="http://schemas.openxmlformats.org/officeDocument/2006/relationships/image" Target="media/image6.png"/><Relationship Id="rId19" Type="http://schemas.openxmlformats.org/officeDocument/2006/relationships/hyperlink" Target="https://www.eventbrite.com/e/four-fields-training-tickets-690728075267?aff=oddtdtcreato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www.embaptists.co.uk/news-events/job-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johnson</dc:creator>
  <cp:lastModifiedBy>jill johnson</cp:lastModifiedBy>
  <cp:revision>2</cp:revision>
  <dcterms:created xsi:type="dcterms:W3CDTF">2023-09-03T12:34:00Z</dcterms:created>
  <dcterms:modified xsi:type="dcterms:W3CDTF">2023-09-03T12:34:00Z</dcterms:modified>
</cp:coreProperties>
</file>